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FB55" w14:textId="77777777" w:rsidR="00EB0455" w:rsidRDefault="00E406AE">
      <w:pPr>
        <w:pStyle w:val="Cuerpo"/>
        <w:ind w:left="289"/>
        <w:rPr>
          <w:rStyle w:val="Ninguno"/>
          <w:rFonts w:ascii="Times New Roman" w:hAnsi="Times New Roman"/>
          <w:sz w:val="20"/>
          <w:szCs w:val="20"/>
        </w:rPr>
      </w:pPr>
      <w:r>
        <w:rPr>
          <w:rStyle w:val="Ninguno"/>
          <w:rFonts w:ascii="Times New Roman" w:hAnsi="Times New Roman"/>
          <w:noProof/>
          <w:sz w:val="20"/>
          <w:szCs w:val="20"/>
        </w:rPr>
        <w:drawing>
          <wp:inline distT="0" distB="0" distL="0" distR="0" wp14:anchorId="5AC8F2DD" wp14:editId="6A19F142">
            <wp:extent cx="2612340" cy="414337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340" cy="4143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2FAB35D" w14:textId="77777777" w:rsidR="00EB0455" w:rsidRDefault="00EB0455">
      <w:pPr>
        <w:pStyle w:val="Cuerpo"/>
        <w:rPr>
          <w:rStyle w:val="Ninguno"/>
          <w:rFonts w:ascii="Times New Roman" w:hAnsi="Times New Roman"/>
          <w:sz w:val="20"/>
          <w:szCs w:val="20"/>
        </w:rPr>
      </w:pPr>
    </w:p>
    <w:p w14:paraId="06BFB534" w14:textId="77777777" w:rsidR="00EB0455" w:rsidRDefault="00EB0455">
      <w:pPr>
        <w:pStyle w:val="Cuerpo"/>
        <w:rPr>
          <w:rStyle w:val="Ninguno"/>
          <w:rFonts w:ascii="Times New Roman" w:hAnsi="Times New Roman"/>
          <w:sz w:val="20"/>
          <w:szCs w:val="20"/>
        </w:rPr>
      </w:pPr>
    </w:p>
    <w:p w14:paraId="5E2A1684" w14:textId="77777777" w:rsidR="00EB0455" w:rsidRDefault="00E406AE">
      <w:pPr>
        <w:pStyle w:val="Cuerpo"/>
        <w:tabs>
          <w:tab w:val="left" w:pos="2885"/>
          <w:tab w:val="left" w:pos="3504"/>
        </w:tabs>
        <w:spacing w:before="64" w:line="218" w:lineRule="auto"/>
        <w:ind w:left="171"/>
        <w:rPr>
          <w:rStyle w:val="Ninguno"/>
          <w:b/>
          <w:bCs/>
          <w:sz w:val="18"/>
          <w:szCs w:val="18"/>
        </w:rPr>
      </w:pP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>CURSO</w:t>
      </w: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ab/>
        <w:t>:</w:t>
      </w: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ab/>
      </w:r>
      <w:r w:rsidR="00427138">
        <w:rPr>
          <w:rFonts w:ascii="Calibri-Bold" w:hAnsi="Calibri-Bold" w:cs="Calibri-Bold"/>
          <w:b/>
          <w:bCs/>
          <w:sz w:val="18"/>
          <w:szCs w:val="18"/>
        </w:rPr>
        <w:t>ILLUSTRATOR 1 ONLINE</w:t>
      </w:r>
    </w:p>
    <w:p w14:paraId="0FAEA484" w14:textId="77777777" w:rsidR="00EB0455" w:rsidRDefault="00E406AE">
      <w:pPr>
        <w:pStyle w:val="Cuerpo"/>
        <w:tabs>
          <w:tab w:val="left" w:pos="2900"/>
          <w:tab w:val="left" w:pos="3498"/>
        </w:tabs>
        <w:spacing w:line="216" w:lineRule="auto"/>
        <w:ind w:left="171"/>
        <w:rPr>
          <w:rStyle w:val="Ninguno"/>
          <w:b/>
          <w:bCs/>
          <w:sz w:val="18"/>
          <w:szCs w:val="18"/>
        </w:rPr>
      </w:pPr>
      <w:r>
        <w:rPr>
          <w:rStyle w:val="Ninguno"/>
          <w:b/>
          <w:bCs/>
          <w:color w:val="231F20"/>
          <w:sz w:val="18"/>
          <w:szCs w:val="18"/>
          <w:u w:color="231F20"/>
          <w:lang w:val="de-DE"/>
        </w:rPr>
        <w:t>DURACI</w:t>
      </w:r>
      <w:r>
        <w:rPr>
          <w:rStyle w:val="Ninguno"/>
          <w:b/>
          <w:bCs/>
          <w:color w:val="231F20"/>
          <w:sz w:val="18"/>
          <w:szCs w:val="18"/>
          <w:u w:color="231F20"/>
        </w:rPr>
        <w:t>Ó</w:t>
      </w: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>N</w:t>
      </w: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ab/>
        <w:t>:</w:t>
      </w: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ab/>
        <w:t>32 Horas / (8 o 16 sesiones)</w:t>
      </w:r>
    </w:p>
    <w:p w14:paraId="39EA1845" w14:textId="77777777" w:rsidR="00EB0455" w:rsidRDefault="00E406AE">
      <w:pPr>
        <w:pStyle w:val="Cuerpo"/>
        <w:tabs>
          <w:tab w:val="left" w:pos="2900"/>
          <w:tab w:val="left" w:pos="3498"/>
        </w:tabs>
        <w:spacing w:line="218" w:lineRule="auto"/>
        <w:ind w:left="171"/>
        <w:rPr>
          <w:rStyle w:val="Ninguno"/>
          <w:b/>
          <w:bCs/>
          <w:sz w:val="18"/>
          <w:szCs w:val="18"/>
        </w:rPr>
      </w:pPr>
      <w:r>
        <w:rPr>
          <w:rStyle w:val="Ninguno"/>
          <w:b/>
          <w:bCs/>
          <w:color w:val="231F20"/>
          <w:sz w:val="18"/>
          <w:szCs w:val="18"/>
          <w:u w:color="231F20"/>
          <w:lang w:val="es-ES_tradnl"/>
        </w:rPr>
        <w:t xml:space="preserve">PRE </w:t>
      </w:r>
      <w:r>
        <w:rPr>
          <w:rStyle w:val="Ninguno"/>
          <w:b/>
          <w:bCs/>
          <w:color w:val="231F20"/>
          <w:sz w:val="18"/>
          <w:szCs w:val="18"/>
          <w:u w:color="231F20"/>
        </w:rPr>
        <w:t xml:space="preserve">– </w:t>
      </w:r>
      <w:r>
        <w:rPr>
          <w:rStyle w:val="Ninguno"/>
          <w:b/>
          <w:bCs/>
          <w:color w:val="231F20"/>
          <w:sz w:val="18"/>
          <w:szCs w:val="18"/>
          <w:u w:color="231F20"/>
          <w:lang w:val="en-US"/>
        </w:rPr>
        <w:t>REQUISITO</w:t>
      </w:r>
      <w:r>
        <w:rPr>
          <w:rStyle w:val="Ninguno"/>
          <w:b/>
          <w:bCs/>
          <w:color w:val="231F20"/>
          <w:sz w:val="18"/>
          <w:szCs w:val="18"/>
          <w:u w:color="231F20"/>
          <w:lang w:val="en-US"/>
        </w:rPr>
        <w:tab/>
        <w:t>:</w:t>
      </w:r>
      <w:r>
        <w:rPr>
          <w:rStyle w:val="Ninguno"/>
          <w:b/>
          <w:bCs/>
          <w:color w:val="231F20"/>
          <w:sz w:val="18"/>
          <w:szCs w:val="18"/>
          <w:u w:color="231F20"/>
          <w:lang w:val="en-US"/>
        </w:rPr>
        <w:tab/>
      </w:r>
      <w:r w:rsidR="00427138">
        <w:rPr>
          <w:rStyle w:val="Ninguno"/>
          <w:b/>
          <w:bCs/>
          <w:color w:val="231F20"/>
          <w:sz w:val="18"/>
          <w:szCs w:val="18"/>
          <w:u w:color="231F20"/>
          <w:lang w:val="en-US"/>
        </w:rPr>
        <w:t>Ninguno</w:t>
      </w:r>
    </w:p>
    <w:p w14:paraId="64B1F15F" w14:textId="77777777" w:rsidR="00EB0455" w:rsidRDefault="00EB0455">
      <w:pPr>
        <w:pStyle w:val="Cuerpo"/>
        <w:rPr>
          <w:rStyle w:val="Ninguno"/>
          <w:b/>
          <w:bCs/>
          <w:sz w:val="20"/>
          <w:szCs w:val="20"/>
        </w:rPr>
      </w:pPr>
    </w:p>
    <w:p w14:paraId="1985AF58" w14:textId="77777777" w:rsidR="00EB0455" w:rsidRDefault="00EB0455">
      <w:pPr>
        <w:pStyle w:val="Cuerpo"/>
        <w:spacing w:before="3"/>
        <w:rPr>
          <w:rStyle w:val="Ninguno"/>
          <w:b/>
          <w:bCs/>
          <w:sz w:val="19"/>
          <w:szCs w:val="19"/>
        </w:rPr>
      </w:pPr>
    </w:p>
    <w:p w14:paraId="38A470AD" w14:textId="77777777" w:rsidR="00EB0455" w:rsidRDefault="00DF7361">
      <w:pPr>
        <w:pStyle w:val="Cuerpo"/>
        <w:spacing w:before="67"/>
        <w:ind w:left="181"/>
        <w:rPr>
          <w:rStyle w:val="Ninguno"/>
          <w:rFonts w:ascii="Arial" w:hAnsi="Arial"/>
          <w:b/>
          <w:bCs/>
          <w:color w:val="00AEEF"/>
          <w:sz w:val="20"/>
          <w:szCs w:val="20"/>
          <w:u w:color="00AEEF"/>
          <w:lang w:val="da-DK"/>
        </w:rPr>
      </w:pPr>
      <w:r>
        <w:rPr>
          <w:rStyle w:val="Ninguno"/>
          <w:rFonts w:ascii="Arial" w:hAnsi="Arial"/>
          <w:b/>
          <w:bCs/>
          <w:color w:val="00AEEF"/>
          <w:sz w:val="20"/>
          <w:szCs w:val="20"/>
          <w:u w:color="00AEEF"/>
          <w:lang w:val="da-DK"/>
        </w:rPr>
        <w:t xml:space="preserve"> </w:t>
      </w:r>
      <w:r w:rsidR="00E406AE">
        <w:rPr>
          <w:rStyle w:val="Ninguno"/>
          <w:rFonts w:ascii="Arial" w:hAnsi="Arial"/>
          <w:b/>
          <w:bCs/>
          <w:color w:val="00AEEF"/>
          <w:sz w:val="20"/>
          <w:szCs w:val="20"/>
          <w:u w:color="00AEEF"/>
          <w:lang w:val="da-DK"/>
        </w:rPr>
        <w:t>SUMILLA</w:t>
      </w:r>
    </w:p>
    <w:p w14:paraId="3D3932F1" w14:textId="173F950B" w:rsidR="00DC3E6F" w:rsidRDefault="00DC3E6F" w:rsidP="00DC3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>El curso Illustrator forma parte del área de formación especializada en diseño gráfico, es de carácter práctico y se orienta a preparar a los estudiantes para el manejo teórico-técnico de las diversas herramientas fundamentales de Adobe Illustrator</w:t>
      </w:r>
      <w:r>
        <w:rPr>
          <w:rFonts w:ascii="Calibri" w:hAnsi="Calibri" w:cs="Calibri"/>
          <w:sz w:val="20"/>
          <w:szCs w:val="20"/>
          <w:lang w:val="es-PE" w:eastAsia="es-PE"/>
        </w:rPr>
        <w:t xml:space="preserve"> y</w:t>
      </w:r>
      <w:r>
        <w:rPr>
          <w:rFonts w:ascii="Calibri" w:hAnsi="Calibri" w:cs="Calibri"/>
          <w:sz w:val="20"/>
          <w:szCs w:val="20"/>
          <w:lang w:val="es-PE" w:eastAsia="es-PE"/>
        </w:rPr>
        <w:t xml:space="preserve"> emplear sus funcionalidades en procesos orientados al diseño gráfico y medios digitales, logrando desarrollar habilidades orientadas al diseño gráfico y publicidad. </w:t>
      </w:r>
    </w:p>
    <w:p w14:paraId="56641FAA" w14:textId="77777777" w:rsidR="00DC3E6F" w:rsidRDefault="00DC3E6F" w:rsidP="00DC3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es-PE" w:eastAsia="es-PE"/>
        </w:rPr>
      </w:pPr>
    </w:p>
    <w:p w14:paraId="5A1FADF9" w14:textId="05691F5F" w:rsidR="00DC3E6F" w:rsidRPr="00DF7361" w:rsidRDefault="00DC3E6F" w:rsidP="00DC3E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jc w:val="both"/>
        <w:rPr>
          <w:rStyle w:val="Ninguno"/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>Durante el desarrollo del curso el estudiante aprenderá el manejo de la interfaz general del programa, herramientas fundamentales de edición y dibujo vectorial, el desarrollo básico de piezas publicitarias y artísticas</w:t>
      </w:r>
      <w:r w:rsidR="00905D2C">
        <w:rPr>
          <w:rFonts w:ascii="Calibri" w:hAnsi="Calibri" w:cs="Calibri"/>
          <w:sz w:val="20"/>
          <w:szCs w:val="20"/>
          <w:lang w:val="es-PE" w:eastAsia="es-PE"/>
        </w:rPr>
        <w:t xml:space="preserve"> y</w:t>
      </w:r>
      <w:r>
        <w:rPr>
          <w:rFonts w:ascii="Calibri" w:hAnsi="Calibri" w:cs="Calibri"/>
          <w:sz w:val="20"/>
          <w:szCs w:val="20"/>
          <w:lang w:val="es-PE" w:eastAsia="es-PE"/>
        </w:rPr>
        <w:t xml:space="preserve"> procesos para la preparación de proyectos para imprenta o publicación digital</w:t>
      </w:r>
      <w:r w:rsidR="00905D2C">
        <w:rPr>
          <w:rFonts w:ascii="Calibri" w:hAnsi="Calibri" w:cs="Calibri"/>
          <w:sz w:val="20"/>
          <w:szCs w:val="20"/>
          <w:lang w:val="es-PE" w:eastAsia="es-PE"/>
        </w:rPr>
        <w:t>; l</w:t>
      </w:r>
      <w:r>
        <w:rPr>
          <w:rFonts w:ascii="Calibri" w:hAnsi="Calibri" w:cs="Calibri"/>
          <w:sz w:val="20"/>
          <w:szCs w:val="20"/>
          <w:lang w:val="es-PE" w:eastAsia="es-PE"/>
        </w:rPr>
        <w:t xml:space="preserve">o </w:t>
      </w:r>
      <w:r w:rsidR="00905D2C">
        <w:rPr>
          <w:rFonts w:ascii="Calibri" w:hAnsi="Calibri" w:cs="Calibri"/>
          <w:sz w:val="20"/>
          <w:szCs w:val="20"/>
          <w:lang w:val="es-PE" w:eastAsia="es-PE"/>
        </w:rPr>
        <w:t xml:space="preserve">que </w:t>
      </w:r>
      <w:r>
        <w:rPr>
          <w:rFonts w:ascii="Calibri" w:hAnsi="Calibri" w:cs="Calibri"/>
          <w:sz w:val="20"/>
          <w:szCs w:val="20"/>
          <w:lang w:val="es-PE" w:eastAsia="es-PE"/>
        </w:rPr>
        <w:t>permitirá al estudiante adquirir capacidad y criterio para la elaboración de proyectos con calidad profesional</w:t>
      </w:r>
      <w:r w:rsidR="00905D2C">
        <w:rPr>
          <w:rFonts w:ascii="Calibri" w:hAnsi="Calibri" w:cs="Calibri"/>
          <w:sz w:val="20"/>
          <w:szCs w:val="20"/>
          <w:lang w:val="es-PE" w:eastAsia="es-PE"/>
        </w:rPr>
        <w:t>.</w:t>
      </w:r>
    </w:p>
    <w:p w14:paraId="415334BF" w14:textId="77777777" w:rsidR="00EB0455" w:rsidRDefault="00EB0455" w:rsidP="009335F1">
      <w:pPr>
        <w:pStyle w:val="Cuerpo"/>
      </w:pPr>
    </w:p>
    <w:p w14:paraId="791A53AF" w14:textId="77777777" w:rsidR="00EB0455" w:rsidRDefault="00E406AE">
      <w:pPr>
        <w:pStyle w:val="Cuerpo"/>
        <w:spacing w:before="67"/>
        <w:ind w:left="181"/>
        <w:rPr>
          <w:rFonts w:ascii="Arial" w:hAnsi="Arial"/>
          <w:b/>
          <w:bCs/>
          <w:color w:val="00AEEF"/>
          <w:sz w:val="20"/>
          <w:szCs w:val="20"/>
          <w:u w:color="00AEEF"/>
          <w:lang w:val="es-ES_tradnl"/>
        </w:rPr>
      </w:pPr>
      <w:r>
        <w:rPr>
          <w:rFonts w:ascii="Arial" w:hAnsi="Arial"/>
          <w:b/>
          <w:bCs/>
          <w:color w:val="00AEEF"/>
          <w:sz w:val="20"/>
          <w:szCs w:val="20"/>
          <w:u w:color="00AEEF"/>
          <w:lang w:val="es-ES_tradnl"/>
        </w:rPr>
        <w:t>REQUISITOS</w:t>
      </w:r>
    </w:p>
    <w:p w14:paraId="3BC45032" w14:textId="6A2D749C" w:rsidR="00C3653E" w:rsidRDefault="00C3653E" w:rsidP="00F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>- Computadora de escritorio o laptop con cámara web</w:t>
      </w:r>
      <w:r w:rsidR="009335F1">
        <w:rPr>
          <w:rFonts w:ascii="Calibri" w:hAnsi="Calibri" w:cs="Calibri"/>
          <w:sz w:val="20"/>
          <w:szCs w:val="20"/>
          <w:lang w:val="es-PE" w:eastAsia="es-PE"/>
        </w:rPr>
        <w:t>.</w:t>
      </w:r>
    </w:p>
    <w:p w14:paraId="6CDF7297" w14:textId="0B4DA82B" w:rsidR="009335F1" w:rsidRDefault="009335F1" w:rsidP="00F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 xml:space="preserve">- Programa </w:t>
      </w:r>
      <w:r w:rsidR="00DC3E6F">
        <w:rPr>
          <w:rFonts w:ascii="Calibri" w:hAnsi="Calibri" w:cs="Calibri"/>
          <w:sz w:val="20"/>
          <w:szCs w:val="20"/>
          <w:lang w:val="es-PE" w:eastAsia="es-PE"/>
        </w:rPr>
        <w:t>A</w:t>
      </w:r>
      <w:r>
        <w:rPr>
          <w:rFonts w:ascii="Calibri" w:hAnsi="Calibri" w:cs="Calibri"/>
          <w:sz w:val="20"/>
          <w:szCs w:val="20"/>
          <w:lang w:val="es-PE" w:eastAsia="es-PE"/>
        </w:rPr>
        <w:t>dobe Illustrator instalado</w:t>
      </w:r>
    </w:p>
    <w:p w14:paraId="75457245" w14:textId="77777777" w:rsidR="00C3653E" w:rsidRDefault="00C3653E" w:rsidP="00F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>- Tener audífonos con micrófono (de preferencia inalámbricos - handsfree)</w:t>
      </w:r>
    </w:p>
    <w:p w14:paraId="043DA553" w14:textId="77777777" w:rsidR="00C3653E" w:rsidRDefault="00C3653E" w:rsidP="00F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>- Buena conexión a internet.</w:t>
      </w:r>
    </w:p>
    <w:p w14:paraId="4BFC1620" w14:textId="77777777" w:rsidR="00F46D98" w:rsidRDefault="00C3653E" w:rsidP="00F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>- Espacio l</w:t>
      </w:r>
      <w:r w:rsidR="00F46D98">
        <w:rPr>
          <w:rFonts w:ascii="Calibri" w:hAnsi="Calibri" w:cs="Calibri"/>
          <w:sz w:val="20"/>
          <w:szCs w:val="20"/>
          <w:lang w:val="es-PE" w:eastAsia="es-PE"/>
        </w:rPr>
        <w:t>ibre de distracciones y ruidos.</w:t>
      </w:r>
    </w:p>
    <w:p w14:paraId="20E9B393" w14:textId="77777777" w:rsidR="00C3653E" w:rsidRPr="00F46D98" w:rsidRDefault="00F46D98" w:rsidP="00FA05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  <w:lang w:val="es-PE" w:eastAsia="es-PE"/>
        </w:rPr>
      </w:pPr>
      <w:r>
        <w:rPr>
          <w:rFonts w:ascii="Calibri" w:hAnsi="Calibri" w:cs="Calibri"/>
          <w:sz w:val="20"/>
          <w:szCs w:val="20"/>
          <w:lang w:val="es-PE" w:eastAsia="es-PE"/>
        </w:rPr>
        <w:t xml:space="preserve">- </w:t>
      </w:r>
      <w:r w:rsidR="00C3653E">
        <w:rPr>
          <w:rFonts w:ascii="Calibri" w:hAnsi="Calibri" w:cs="Calibri"/>
          <w:sz w:val="20"/>
          <w:szCs w:val="20"/>
          <w:lang w:val="es-PE" w:eastAsia="es-PE"/>
        </w:rPr>
        <w:t xml:space="preserve">Descargar e instalar ZOOM </w:t>
      </w:r>
      <w:r>
        <w:rPr>
          <w:rFonts w:ascii="Calibri" w:hAnsi="Calibri" w:cs="Calibri"/>
          <w:sz w:val="20"/>
          <w:szCs w:val="20"/>
          <w:lang w:val="es-PE" w:eastAsia="es-PE"/>
        </w:rPr>
        <w:t xml:space="preserve">( </w:t>
      </w:r>
      <w:hyperlink r:id="rId7" w:history="1">
        <w:r w:rsidRPr="00375D3A">
          <w:rPr>
            <w:rStyle w:val="Hipervnculo"/>
            <w:rFonts w:ascii="Calibri" w:hAnsi="Calibri" w:cs="Calibri"/>
            <w:sz w:val="20"/>
            <w:szCs w:val="20"/>
            <w:lang w:val="es-PE" w:eastAsia="es-PE"/>
          </w:rPr>
          <w:t>h</w:t>
        </w:r>
        <w:r w:rsidRPr="00375D3A">
          <w:rPr>
            <w:rStyle w:val="Hipervnculo"/>
            <w:sz w:val="20"/>
            <w:szCs w:val="20"/>
          </w:rPr>
          <w:t>tt</w:t>
        </w:r>
        <w:r w:rsidRPr="00375D3A">
          <w:rPr>
            <w:rStyle w:val="Hipervnculo"/>
            <w:rFonts w:ascii="Calibri" w:hAnsi="Calibri" w:cs="Calibri"/>
            <w:sz w:val="20"/>
            <w:szCs w:val="20"/>
            <w:lang w:val="es-PE" w:eastAsia="es-PE"/>
          </w:rPr>
          <w:t>ps://zoom.us/download</w:t>
        </w:r>
      </w:hyperlink>
      <w:r>
        <w:rPr>
          <w:rFonts w:ascii="Calibri" w:hAnsi="Calibri" w:cs="Calibri"/>
          <w:sz w:val="20"/>
          <w:szCs w:val="20"/>
          <w:lang w:val="es-PE" w:eastAsia="es-PE"/>
        </w:rPr>
        <w:t xml:space="preserve"> )</w:t>
      </w:r>
    </w:p>
    <w:p w14:paraId="10E0AECE" w14:textId="77777777" w:rsidR="00EB0455" w:rsidRDefault="00EB0455">
      <w:pPr>
        <w:pStyle w:val="Cuerpo"/>
        <w:spacing w:before="5"/>
        <w:rPr>
          <w:rStyle w:val="Ninguno"/>
          <w:sz w:val="23"/>
          <w:szCs w:val="23"/>
        </w:rPr>
      </w:pPr>
    </w:p>
    <w:tbl>
      <w:tblPr>
        <w:tblStyle w:val="TableNormal"/>
        <w:tblW w:w="10740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3"/>
        <w:gridCol w:w="9547"/>
      </w:tblGrid>
      <w:tr w:rsidR="00EB0455" w14:paraId="0977DF10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C086" w14:textId="1AEBE59D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SES</w:t>
            </w:r>
            <w:r w:rsidR="009335F1">
              <w:rPr>
                <w:rStyle w:val="Ninguno"/>
                <w:b/>
                <w:bCs/>
                <w:sz w:val="23"/>
                <w:szCs w:val="23"/>
                <w:lang w:val="es-ES_tradnl"/>
              </w:rPr>
              <w:t>IONES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842F" w14:textId="77777777" w:rsidR="00EB0455" w:rsidRDefault="00E406AE">
            <w:pPr>
              <w:pStyle w:val="Cuerpo"/>
              <w:shd w:val="clear" w:color="auto" w:fill="84CDFF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CONTENIDO</w:t>
            </w:r>
          </w:p>
        </w:tc>
      </w:tr>
      <w:tr w:rsidR="00EB0455" w14:paraId="161AEDA9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689A2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8825" w14:textId="77777777" w:rsidR="00FD2122" w:rsidRDefault="00F46D98" w:rsidP="00F46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INTRODUCCIÓN A ILLUSTRATOR</w:t>
            </w:r>
          </w:p>
          <w:p w14:paraId="2E6ECBC9" w14:textId="77777777" w:rsidR="00FD2122" w:rsidRDefault="00FD2122" w:rsidP="00F46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</w:t>
            </w:r>
            <w:r w:rsidR="00BE32C6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Introducción Adobe Illustrator</w:t>
            </w:r>
          </w:p>
          <w:p w14:paraId="6B8C976A" w14:textId="77777777" w:rsidR="00F46D98" w:rsidRDefault="00F46D98" w:rsidP="00F46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Entorno de trabajo</w:t>
            </w:r>
          </w:p>
          <w:p w14:paraId="0B999C98" w14:textId="77777777" w:rsidR="00BE32C6" w:rsidRDefault="00BE32C6" w:rsidP="00BE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Mesas de Trabajo</w:t>
            </w:r>
          </w:p>
          <w:p w14:paraId="1F193A07" w14:textId="77777777" w:rsidR="00F46D98" w:rsidRDefault="00F46D98" w:rsidP="00F46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</w:t>
            </w:r>
            <w:r w:rsidR="008221FB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Navegación básica</w:t>
            </w:r>
          </w:p>
          <w:p w14:paraId="25D3EAF9" w14:textId="77777777" w:rsidR="00F46D98" w:rsidRDefault="00F46D98" w:rsidP="00F46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Gestión de ventanas</w:t>
            </w:r>
          </w:p>
          <w:p w14:paraId="4DEA106C" w14:textId="77777777" w:rsidR="00BE32C6" w:rsidRDefault="00BE32C6" w:rsidP="00F46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Vectores vs Píxeles</w:t>
            </w:r>
          </w:p>
          <w:p w14:paraId="2FC79138" w14:textId="669DD6C9" w:rsidR="00EB0455" w:rsidRPr="009335F1" w:rsidRDefault="00D26717" w:rsidP="00BE32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Guardar un proyecto</w:t>
            </w:r>
          </w:p>
        </w:tc>
      </w:tr>
      <w:tr w:rsidR="00EB0455" w14:paraId="6D627893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D8E2B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FC3F" w14:textId="77777777" w:rsidR="00C23004" w:rsidRDefault="00C23004" w:rsidP="00C23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SELECCIÓN Y EDICIÓN DE </w:t>
            </w:r>
            <w:r w:rsidR="00B466B6"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FORMAS</w:t>
            </w:r>
          </w:p>
          <w:p w14:paraId="371ED36E" w14:textId="77777777" w:rsidR="00C23004" w:rsidRDefault="00C23004" w:rsidP="00C23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Métodos de selección </w:t>
            </w:r>
          </w:p>
          <w:p w14:paraId="34A1F4EF" w14:textId="77777777" w:rsidR="00C23004" w:rsidRDefault="00C23004" w:rsidP="00C23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Formas Geométricas</w:t>
            </w:r>
          </w:p>
          <w:p w14:paraId="443E43B9" w14:textId="77777777" w:rsidR="004D7A69" w:rsidRDefault="004D7A69" w:rsidP="00C23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Trazos</w:t>
            </w:r>
            <w:r w:rsidR="008F3CC8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y Rellenos</w:t>
            </w:r>
          </w:p>
          <w:p w14:paraId="23B8F450" w14:textId="77777777" w:rsidR="00C23004" w:rsidRDefault="00C23004" w:rsidP="00C23004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Copiar/Pegar/Duplicar/Pegar in situ</w:t>
            </w:r>
          </w:p>
          <w:p w14:paraId="09816E51" w14:textId="77777777" w:rsidR="00C23004" w:rsidRDefault="00C23004" w:rsidP="00C23004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Bloquear/Desbloquear objetos</w:t>
            </w:r>
          </w:p>
          <w:p w14:paraId="4571D751" w14:textId="77777777" w:rsidR="00EB0455" w:rsidRDefault="00C23004" w:rsidP="00C23004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Girar</w:t>
            </w:r>
          </w:p>
          <w:p w14:paraId="3B5E199D" w14:textId="77777777" w:rsidR="00C23004" w:rsidRDefault="00C23004" w:rsidP="00C23004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Grupos</w:t>
            </w:r>
          </w:p>
          <w:p w14:paraId="2409780D" w14:textId="77777777" w:rsidR="00C23004" w:rsidRDefault="00C23004" w:rsidP="00C23004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Organizar</w:t>
            </w:r>
          </w:p>
          <w:p w14:paraId="1A4F404D" w14:textId="77777777" w:rsidR="00C23004" w:rsidRDefault="00C23004" w:rsidP="00C23004"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Aislar </w:t>
            </w:r>
          </w:p>
        </w:tc>
      </w:tr>
      <w:tr w:rsidR="00EB0455" w14:paraId="43CDF9F8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1059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995C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CREACIÓN DE FORMAS</w:t>
            </w:r>
          </w:p>
          <w:p w14:paraId="7C7049A4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creador de formas</w:t>
            </w:r>
          </w:p>
          <w:p w14:paraId="7AC61614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Buscatrazos</w:t>
            </w:r>
          </w:p>
          <w:p w14:paraId="728626EB" w14:textId="77777777" w:rsidR="00DC3E6F" w:rsidRDefault="008F3CC8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Expandir (Trazos y rellenos)</w:t>
            </w:r>
          </w:p>
          <w:p w14:paraId="6F9513CA" w14:textId="77777777" w:rsidR="00DC3E6F" w:rsidRDefault="00DC3E6F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</w:p>
          <w:p w14:paraId="3CCAB812" w14:textId="77777777" w:rsidR="00DC3E6F" w:rsidRDefault="00DC3E6F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</w:p>
          <w:p w14:paraId="6CB3C196" w14:textId="77777777" w:rsidR="00DC3E6F" w:rsidRDefault="00DC3E6F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</w:p>
          <w:p w14:paraId="5EFDA5C9" w14:textId="48046C18" w:rsidR="00DC3E6F" w:rsidRPr="004D7A69" w:rsidRDefault="00DC3E6F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</w:p>
        </w:tc>
      </w:tr>
      <w:tr w:rsidR="00EB0455" w14:paraId="5D52087E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72CA" w14:textId="6CCBEC21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lastRenderedPageBreak/>
              <w:t>Trab</w:t>
            </w:r>
            <w:r w:rsidR="009335F1">
              <w:rPr>
                <w:rStyle w:val="Ninguno"/>
                <w:b/>
                <w:bCs/>
                <w:sz w:val="23"/>
                <w:szCs w:val="23"/>
                <w:lang w:val="es-ES_tradnl"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8519" w14:textId="77777777" w:rsidR="00EB0455" w:rsidRDefault="004D7A69" w:rsidP="004D7A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COMPOSICIÓN GEOMÉTRICA LINEAL: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Vectorización de 5 símbolos</w:t>
            </w:r>
            <w:r w:rsidR="00360397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o logotipos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geométricos </w:t>
            </w:r>
          </w:p>
        </w:tc>
      </w:tr>
      <w:tr w:rsidR="00EB0455" w14:paraId="09FCAF18" w14:textId="77777777" w:rsidTr="009335F1">
        <w:trPr>
          <w:trHeight w:val="2142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166E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5CB33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COLOR </w:t>
            </w:r>
          </w:p>
          <w:p w14:paraId="3E012D8F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Introducción al color</w:t>
            </w:r>
          </w:p>
          <w:p w14:paraId="4E3D8C1C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Proyectos RGB &amp; CMYK</w:t>
            </w:r>
          </w:p>
          <w:p w14:paraId="2A34DAC0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Pantone vs CMYK</w:t>
            </w:r>
          </w:p>
          <w:p w14:paraId="48B8C3A7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Ventana y bibliotecas de Color</w:t>
            </w:r>
          </w:p>
          <w:p w14:paraId="7336B794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Ventana Muestras</w:t>
            </w:r>
          </w:p>
          <w:p w14:paraId="152DA7C6" w14:textId="77777777" w:rsidR="008F3CC8" w:rsidRDefault="008F3CC8" w:rsidP="008F3CC8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Cuatricromía &amp; Tintas planas </w:t>
            </w:r>
          </w:p>
          <w:p w14:paraId="31119137" w14:textId="0C06292C" w:rsidR="009335F1" w:rsidRPr="009335F1" w:rsidRDefault="008F3CC8" w:rsidP="009335F1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Color Global</w:t>
            </w:r>
          </w:p>
        </w:tc>
      </w:tr>
      <w:tr w:rsidR="00EB0455" w14:paraId="76A8872F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2B77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8323" w14:textId="77777777" w:rsidR="000F6E4C" w:rsidRDefault="000F6E4C" w:rsidP="000F6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HERRAMIENTAS DE DIBUJO</w:t>
            </w:r>
            <w:r w:rsidR="00BD75CF"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  <w:r w:rsidR="00B466B6"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I</w:t>
            </w:r>
          </w:p>
          <w:p w14:paraId="51CC988D" w14:textId="77777777" w:rsidR="00BD75CF" w:rsidRDefault="00BD75CF" w:rsidP="00BD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Pluma</w:t>
            </w:r>
          </w:p>
          <w:p w14:paraId="310533F6" w14:textId="77777777" w:rsidR="00BD75CF" w:rsidRDefault="00BD75CF" w:rsidP="00BD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Lapiz</w:t>
            </w:r>
          </w:p>
          <w:p w14:paraId="2FA73CEF" w14:textId="77777777" w:rsidR="00BD75CF" w:rsidRDefault="00BD75CF" w:rsidP="00BD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Tijera, borrador, cuchilla</w:t>
            </w:r>
          </w:p>
          <w:p w14:paraId="58EF7D58" w14:textId="445BC930" w:rsidR="00BD75CF" w:rsidRPr="009335F1" w:rsidRDefault="00BD75CF" w:rsidP="00BD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Pintura interactiva</w:t>
            </w:r>
          </w:p>
        </w:tc>
      </w:tr>
      <w:tr w:rsidR="00EB0455" w14:paraId="619D50F2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06D0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6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FAD7" w14:textId="77777777" w:rsidR="006E2D96" w:rsidRDefault="006E2D96" w:rsidP="006E2D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HERRAMIENTAS DE DIBUJO II</w:t>
            </w:r>
          </w:p>
          <w:p w14:paraId="768FF999" w14:textId="77777777" w:rsidR="006E2D96" w:rsidRDefault="006E2D96" w:rsidP="000F6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Ventana capas</w:t>
            </w:r>
          </w:p>
          <w:p w14:paraId="0C674737" w14:textId="77777777" w:rsidR="006E2D96" w:rsidRDefault="006E2D96" w:rsidP="000F6E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Colocar imagen</w:t>
            </w:r>
          </w:p>
          <w:p w14:paraId="02B129CD" w14:textId="104206D7" w:rsidR="00EB0455" w:rsidRPr="009335F1" w:rsidRDefault="006E2D96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</w:t>
            </w:r>
            <w:r w:rsidR="00C14266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Proceso de vectorización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EB0455" w14:paraId="453920A5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74BF3" w14:textId="7E099FCC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Trab</w:t>
            </w:r>
            <w:r w:rsidR="009335F1">
              <w:rPr>
                <w:rStyle w:val="Ninguno"/>
                <w:b/>
                <w:bCs/>
                <w:sz w:val="23"/>
                <w:szCs w:val="23"/>
                <w:lang w:val="es-ES_tradnl"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99AB" w14:textId="77777777" w:rsidR="00EB0455" w:rsidRDefault="000F6E4C" w:rsidP="00BD7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COLOREADO Y COMPOSICIÓN VECTORIAL: </w:t>
            </w:r>
            <w:r w:rsidR="00BD75CF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Vectorización de ilustración, creación </w:t>
            </w:r>
            <w:r w:rsidR="004D40CF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de líneas y aplicación de color de un personaje. </w:t>
            </w:r>
          </w:p>
        </w:tc>
      </w:tr>
      <w:tr w:rsidR="00EB0455" w14:paraId="3334D5C8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08837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7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50A9E" w14:textId="77777777" w:rsidR="002E1B2D" w:rsidRDefault="002E1B2D" w:rsidP="002E1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PINCELES CREATIVOS</w:t>
            </w:r>
          </w:p>
          <w:p w14:paraId="39A524AB" w14:textId="77777777" w:rsidR="006F6550" w:rsidRDefault="006F6550" w:rsidP="002E1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Pinceles caligráficos</w:t>
            </w:r>
          </w:p>
          <w:p w14:paraId="0F7C82B9" w14:textId="77777777" w:rsidR="006F6550" w:rsidRDefault="006F6550" w:rsidP="002E1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Pinceles de dispersión </w:t>
            </w:r>
          </w:p>
          <w:p w14:paraId="36AFBB70" w14:textId="77777777" w:rsidR="006F6550" w:rsidRDefault="006F6550" w:rsidP="002E1B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Pinceles</w:t>
            </w:r>
            <w:r w:rsidR="00080470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de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Art</w:t>
            </w:r>
            <w:r w:rsidR="00080470">
              <w:rPr>
                <w:rFonts w:ascii="Calibri" w:hAnsi="Calibri" w:cs="Calibri"/>
                <w:sz w:val="20"/>
                <w:szCs w:val="20"/>
                <w:lang w:val="es-PE" w:eastAsia="es-PE"/>
              </w:rPr>
              <w:t>e</w:t>
            </w:r>
          </w:p>
          <w:p w14:paraId="0EB6956D" w14:textId="77777777" w:rsidR="00080470" w:rsidRDefault="00080470" w:rsidP="00080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Pinceles de cerda</w:t>
            </w:r>
          </w:p>
          <w:p w14:paraId="49A3FD2F" w14:textId="05887CA4" w:rsidR="00EB0455" w:rsidRPr="009335F1" w:rsidRDefault="006F6550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Pinceles de motivo</w:t>
            </w:r>
          </w:p>
        </w:tc>
      </w:tr>
      <w:tr w:rsidR="00EB0455" w14:paraId="7161F364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6A1E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8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E68F" w14:textId="77777777" w:rsidR="00901FB1" w:rsidRDefault="00901FB1" w:rsidP="00901FB1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MÁSCARAS Y RECORTES</w:t>
            </w:r>
          </w:p>
          <w:p w14:paraId="1D76BFB0" w14:textId="77777777" w:rsidR="00901FB1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¿Cómo funciona una máscara?</w:t>
            </w:r>
          </w:p>
          <w:p w14:paraId="6FA47E34" w14:textId="77777777" w:rsidR="00901FB1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Máscaras de imagen y vectoriales </w:t>
            </w:r>
          </w:p>
          <w:p w14:paraId="148A84BC" w14:textId="77777777" w:rsidR="00901FB1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¿Cómo funciona una máscara compuesta?</w:t>
            </w:r>
          </w:p>
          <w:p w14:paraId="694AB07F" w14:textId="602251B4" w:rsidR="00EB0455" w:rsidRPr="009335F1" w:rsidRDefault="00901FB1" w:rsidP="009335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Editar, soltar una máscara</w:t>
            </w:r>
          </w:p>
        </w:tc>
      </w:tr>
      <w:tr w:rsidR="00EB0455" w14:paraId="206C2C12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7766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9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85F" w14:textId="77777777" w:rsidR="004745A8" w:rsidRDefault="00B466B6" w:rsidP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FUENTES TIPOGRÁFICAS</w:t>
            </w:r>
          </w:p>
          <w:p w14:paraId="7F3381B8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Familias Tipográficas (Revisión básica)</w:t>
            </w:r>
          </w:p>
          <w:p w14:paraId="76047A02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Fuentes TTF/ OTF</w:t>
            </w:r>
          </w:p>
          <w:p w14:paraId="24C99CD5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Instalación de fuentes</w:t>
            </w:r>
          </w:p>
          <w:p w14:paraId="659265D4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Ventana caracter y párrafo</w:t>
            </w:r>
          </w:p>
          <w:p w14:paraId="3C5956AC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Texto sobre forma</w:t>
            </w:r>
          </w:p>
          <w:p w14:paraId="4A5EEA76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Ceñir de Texto</w:t>
            </w:r>
          </w:p>
          <w:p w14:paraId="365592E0" w14:textId="77777777" w:rsidR="004745A8" w:rsidRDefault="004745A8" w:rsidP="004745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Distorsión Tipográfica</w:t>
            </w:r>
          </w:p>
          <w:p w14:paraId="0BF06555" w14:textId="77777777" w:rsidR="004745A8" w:rsidRDefault="004745A8" w:rsidP="004745A8"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Texto a contornos</w:t>
            </w:r>
          </w:p>
        </w:tc>
      </w:tr>
      <w:tr w:rsidR="00EB0455" w14:paraId="0BFAC760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7F3C" w14:textId="27000A7A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Trab</w:t>
            </w:r>
            <w:r w:rsidR="009335F1">
              <w:rPr>
                <w:rStyle w:val="Ninguno"/>
                <w:b/>
                <w:bCs/>
                <w:sz w:val="23"/>
                <w:szCs w:val="23"/>
                <w:lang w:val="es-ES_tradnl"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12B0" w14:textId="77777777" w:rsidR="00EB0455" w:rsidRDefault="008203FD" w:rsidP="008203FD"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PUBLICIDAD VECTORIAL</w:t>
            </w:r>
            <w:r w:rsidR="00901FB1"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Ap</w:t>
            </w:r>
            <w:r w:rsidR="00901FB1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licación de textos e </w:t>
            </w:r>
            <w:r w:rsidR="008E55EA">
              <w:rPr>
                <w:rFonts w:ascii="Calibri" w:hAnsi="Calibri" w:cs="Calibri"/>
                <w:sz w:val="20"/>
                <w:szCs w:val="20"/>
                <w:lang w:val="es-PE" w:eastAsia="es-PE"/>
              </w:rPr>
              <w:t>imágenes</w:t>
            </w:r>
            <w:r w:rsidR="00901FB1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para la elaboración de un proyecto publicitario</w:t>
            </w:r>
          </w:p>
        </w:tc>
      </w:tr>
      <w:tr w:rsidR="00EB0455" w14:paraId="0A732F4C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09E0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10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B96E1" w14:textId="77777777" w:rsidR="00EB0455" w:rsidRDefault="00360397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FUSIÓN Y DEGRADADOS</w:t>
            </w:r>
          </w:p>
          <w:p w14:paraId="47B7FABF" w14:textId="77777777" w:rsidR="004745A8" w:rsidRDefault="004745A8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Tipo de degradados</w:t>
            </w:r>
          </w:p>
          <w:p w14:paraId="781B5663" w14:textId="77777777" w:rsidR="004745A8" w:rsidRDefault="004745A8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Degradados</w:t>
            </w:r>
          </w:p>
          <w:p w14:paraId="4BCE0E79" w14:textId="77777777" w:rsidR="004745A8" w:rsidRDefault="004745A8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</w:t>
            </w:r>
            <w:r w:rsidR="008F3CC8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H.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Fusión: </w:t>
            </w:r>
          </w:p>
          <w:p w14:paraId="3B0E1132" w14:textId="77777777" w:rsidR="008F3CC8" w:rsidRDefault="008F3CC8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  </w:t>
            </w:r>
            <w:r w:rsidR="004745A8">
              <w:rPr>
                <w:rFonts w:ascii="Calibri" w:hAnsi="Calibri" w:cs="Calibri"/>
                <w:sz w:val="20"/>
                <w:szCs w:val="20"/>
                <w:lang w:val="es-PE" w:eastAsia="es-PE"/>
              </w:rPr>
              <w:t>- Suavizar color</w:t>
            </w:r>
          </w:p>
          <w:p w14:paraId="25B691D1" w14:textId="77777777" w:rsidR="008F3CC8" w:rsidRDefault="008F3CC8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  - Pasos especificados</w:t>
            </w:r>
          </w:p>
          <w:p w14:paraId="1C1C72F7" w14:textId="6C70F45F" w:rsidR="004745A8" w:rsidRPr="009335F1" w:rsidRDefault="008F3CC8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  -  Distancia especificada</w:t>
            </w:r>
            <w:r w:rsidR="004745A8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EB0455" w14:paraId="1692ED17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83EE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11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FC736" w14:textId="77777777" w:rsidR="008F3CC8" w:rsidRDefault="00360397"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APARIENCIA Y ESTILOS</w:t>
            </w:r>
          </w:p>
          <w:p w14:paraId="36BA2B60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Ventana Apariencia </w:t>
            </w:r>
          </w:p>
          <w:p w14:paraId="1F1EC3AA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Crear estilo</w:t>
            </w:r>
          </w:p>
          <w:p w14:paraId="7A4516AA" w14:textId="77777777" w:rsidR="008F3CC8" w:rsidRDefault="008F3CC8" w:rsidP="008F3C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lastRenderedPageBreak/>
              <w:t>• Ventana estilo</w:t>
            </w:r>
            <w:r w:rsidR="0002651A">
              <w:rPr>
                <w:rFonts w:ascii="Calibri" w:hAnsi="Calibri" w:cs="Calibri"/>
                <w:sz w:val="20"/>
                <w:szCs w:val="20"/>
                <w:lang w:val="es-PE" w:eastAsia="es-PE"/>
              </w:rPr>
              <w:t>s</w:t>
            </w:r>
          </w:p>
          <w:p w14:paraId="478363A8" w14:textId="77777777" w:rsidR="008F3CC8" w:rsidRDefault="008F3CC8" w:rsidP="008F3CC8"/>
        </w:tc>
      </w:tr>
      <w:tr w:rsidR="00EB0455" w14:paraId="1B0FEFB8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DC74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lastRenderedPageBreak/>
              <w:t>12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D819" w14:textId="77777777" w:rsidR="00901FB1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SUPERFICIES Y TEXTURAS</w:t>
            </w:r>
          </w:p>
          <w:p w14:paraId="08F8357D" w14:textId="77777777" w:rsidR="00901FB1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Creación de Patrones</w:t>
            </w:r>
          </w:p>
          <w:p w14:paraId="3528C05F" w14:textId="77777777" w:rsidR="00901FB1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Creación de Degradados</w:t>
            </w:r>
          </w:p>
          <w:p w14:paraId="7768CCAF" w14:textId="77777777" w:rsidR="0002651A" w:rsidRDefault="00901FB1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Pintura Interac</w:t>
            </w:r>
            <w:r w:rsidR="008203FD">
              <w:rPr>
                <w:rFonts w:ascii="Calibri" w:hAnsi="Calibri" w:cs="Calibri"/>
                <w:sz w:val="20"/>
                <w:szCs w:val="20"/>
                <w:lang w:val="es-PE" w:eastAsia="es-PE"/>
              </w:rPr>
              <w:t>ti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va</w:t>
            </w:r>
          </w:p>
          <w:p w14:paraId="0A813D0E" w14:textId="77777777" w:rsidR="008203FD" w:rsidRDefault="008203FD" w:rsidP="00901F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EB0455" w14:paraId="79C51798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3112" w14:textId="181FB345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Trab</w:t>
            </w:r>
            <w:r w:rsidR="009335F1">
              <w:rPr>
                <w:rStyle w:val="Ninguno"/>
                <w:b/>
                <w:bCs/>
                <w:sz w:val="23"/>
                <w:szCs w:val="23"/>
                <w:lang w:val="es-ES_tradnl"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6777" w14:textId="77777777" w:rsidR="00EB0455" w:rsidRDefault="008203FD" w:rsidP="008203FD">
            <w:pPr>
              <w:tabs>
                <w:tab w:val="left" w:pos="435"/>
              </w:tabs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DISEÑO DE PRODUCTO: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Creación y vectorización de producto empleando degradados y superficies para mayor realismo.</w:t>
            </w:r>
          </w:p>
        </w:tc>
      </w:tr>
      <w:tr w:rsidR="00EB0455" w14:paraId="49A87ED0" w14:textId="77777777">
        <w:trPr>
          <w:trHeight w:val="86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A8B1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13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67C1B" w14:textId="77777777" w:rsidR="00EB0455" w:rsidRDefault="00360397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TRANSPARENCIAS</w:t>
            </w:r>
          </w:p>
          <w:p w14:paraId="5053FFF5" w14:textId="77777777" w:rsidR="0002651A" w:rsidRDefault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Modos de fusión</w:t>
            </w:r>
          </w:p>
          <w:p w14:paraId="418F4647" w14:textId="77777777" w:rsidR="0002651A" w:rsidRDefault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Opacidad </w:t>
            </w:r>
          </w:p>
          <w:p w14:paraId="3087D754" w14:textId="77777777" w:rsidR="0002651A" w:rsidRDefault="0002651A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Crear máscara de opacidad</w:t>
            </w:r>
          </w:p>
          <w:p w14:paraId="665C7A92" w14:textId="77777777" w:rsidR="0002651A" w:rsidRDefault="0002651A" w:rsidP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Degradados para máscaras de opacidad</w:t>
            </w:r>
          </w:p>
          <w:p w14:paraId="04D710B4" w14:textId="77777777" w:rsidR="0002651A" w:rsidRDefault="0002651A"/>
        </w:tc>
      </w:tr>
      <w:tr w:rsidR="00EB0455" w14:paraId="45E3E183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3E56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14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7189" w14:textId="77777777" w:rsidR="00EB0455" w:rsidRDefault="00360397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S</w:t>
            </w:r>
            <w:r w:rsidR="005375B1"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Í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MBOLOS</w:t>
            </w:r>
          </w:p>
          <w:p w14:paraId="61516218" w14:textId="77777777" w:rsidR="0002651A" w:rsidRDefault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• Crear símbolos </w:t>
            </w:r>
          </w:p>
          <w:p w14:paraId="0A2D1DF2" w14:textId="77777777" w:rsidR="0002651A" w:rsidRDefault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Romper enlace</w:t>
            </w:r>
          </w:p>
          <w:p w14:paraId="7FE27D9D" w14:textId="77777777" w:rsidR="0002651A" w:rsidRDefault="0002651A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• H. Rociador de símbolos</w:t>
            </w:r>
          </w:p>
          <w:p w14:paraId="2EF9F2C9" w14:textId="77777777" w:rsidR="0002651A" w:rsidRDefault="0002651A"/>
        </w:tc>
      </w:tr>
      <w:tr w:rsidR="00EB0455" w14:paraId="2276F984" w14:textId="77777777">
        <w:trPr>
          <w:trHeight w:val="57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EA594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15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E3AA" w14:textId="77777777" w:rsidR="00D26717" w:rsidRDefault="006F6550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GESTIÓN DE </w:t>
            </w:r>
            <w:r w:rsidRPr="0002651A"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>PROYECTOS</w:t>
            </w:r>
          </w:p>
          <w:p w14:paraId="6245D65C" w14:textId="77777777" w:rsidR="00D26717" w:rsidRDefault="00D26717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Preparar documentos para impresión</w:t>
            </w:r>
          </w:p>
          <w:p w14:paraId="2C3D6CF4" w14:textId="77777777" w:rsidR="00D26717" w:rsidRDefault="00D26717">
            <w:pPr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Marcas de impresión : Guías, cortes y sangrías</w:t>
            </w:r>
          </w:p>
          <w:p w14:paraId="4B8984D6" w14:textId="77777777" w:rsidR="00D26717" w:rsidRDefault="00D26717">
            <w:pP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Formatos de impresión y publicación</w:t>
            </w:r>
          </w:p>
          <w:p w14:paraId="75B9E86B" w14:textId="77777777" w:rsidR="00D26717" w:rsidRDefault="00D26717" w:rsidP="00026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Plantilla para redes sociales (Cabecera, post, feed, video)</w:t>
            </w:r>
          </w:p>
          <w:p w14:paraId="7816598A" w14:textId="77777777" w:rsidR="0002651A" w:rsidRDefault="00D26717" w:rsidP="000265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Exportar como y </w:t>
            </w:r>
            <w:r w:rsidR="0002651A">
              <w:rPr>
                <w:rFonts w:ascii="Calibri" w:hAnsi="Calibri" w:cs="Calibri"/>
                <w:sz w:val="20"/>
                <w:szCs w:val="20"/>
                <w:lang w:val="es-PE" w:eastAsia="es-PE"/>
              </w:rPr>
              <w:t>Guardar para web</w:t>
            </w:r>
          </w:p>
          <w:p w14:paraId="0C75E8F7" w14:textId="77777777" w:rsidR="0002651A" w:rsidRDefault="0002651A" w:rsidP="0002651A"/>
        </w:tc>
      </w:tr>
      <w:tr w:rsidR="00EB0455" w14:paraId="53E8D039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EFC1" w14:textId="3C820F10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Trab</w:t>
            </w:r>
            <w:r w:rsidR="009335F1">
              <w:rPr>
                <w:rStyle w:val="Ninguno"/>
                <w:b/>
                <w:bCs/>
                <w:sz w:val="23"/>
                <w:szCs w:val="23"/>
                <w:lang w:val="es-ES_tradnl"/>
              </w:rPr>
              <w:t>ajo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9ECB" w14:textId="77777777" w:rsidR="00EB0455" w:rsidRPr="00FF464D" w:rsidRDefault="008203FD" w:rsidP="00FF46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s-PE" w:eastAsia="es-PE"/>
              </w:rPr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  <w:lang w:val="es-PE" w:eastAsia="es-PE"/>
              </w:rPr>
              <w:t xml:space="preserve">ARTE FINAL: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Preparación de proyectos para uso digital/ impreso. Revisió</w:t>
            </w:r>
            <w:r w:rsidR="00FF464D">
              <w:rPr>
                <w:rFonts w:ascii="Calibri" w:hAnsi="Calibri" w:cs="Calibri"/>
                <w:sz w:val="20"/>
                <w:szCs w:val="20"/>
                <w:lang w:val="es-PE" w:eastAsia="es-PE"/>
              </w:rPr>
              <w:t xml:space="preserve">n de formatos y criterios </w:t>
            </w:r>
            <w:r>
              <w:rPr>
                <w:rFonts w:ascii="Calibri" w:hAnsi="Calibri" w:cs="Calibri"/>
                <w:sz w:val="20"/>
                <w:szCs w:val="20"/>
                <w:lang w:val="es-PE" w:eastAsia="es-PE"/>
              </w:rPr>
              <w:t>de entrega.</w:t>
            </w:r>
          </w:p>
        </w:tc>
      </w:tr>
      <w:tr w:rsidR="00EB0455" w14:paraId="012CF8B0" w14:textId="77777777">
        <w:trPr>
          <w:trHeight w:val="29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0BED" w14:textId="77777777" w:rsidR="00EB0455" w:rsidRDefault="00E406AE">
            <w:pPr>
              <w:pStyle w:val="Cuerpo"/>
              <w:spacing w:before="5"/>
              <w:jc w:val="center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16</w:t>
            </w:r>
          </w:p>
        </w:tc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CD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482F" w14:textId="77777777" w:rsidR="00EB0455" w:rsidRPr="00FF464D" w:rsidRDefault="00C40290" w:rsidP="00C40290">
            <w:pPr>
              <w:pStyle w:val="Cuerpo"/>
            </w:pPr>
            <w:r>
              <w:rPr>
                <w:rStyle w:val="Ninguno"/>
                <w:b/>
                <w:bCs/>
                <w:sz w:val="23"/>
                <w:szCs w:val="23"/>
                <w:lang w:val="es-ES_tradnl"/>
              </w:rPr>
              <w:t>PROYECTO FINAL</w:t>
            </w:r>
            <w:r w:rsidR="00A6250B">
              <w:rPr>
                <w:rStyle w:val="Ninguno"/>
                <w:b/>
                <w:bCs/>
                <w:sz w:val="23"/>
                <w:szCs w:val="23"/>
                <w:lang w:val="es-ES_tradnl"/>
              </w:rPr>
              <w:t xml:space="preserve">: </w:t>
            </w:r>
            <w:r w:rsidR="00A6250B">
              <w:rPr>
                <w:sz w:val="20"/>
                <w:szCs w:val="20"/>
              </w:rPr>
              <w:t xml:space="preserve">Presentación y entrega de proyectos pauteados por el docente. </w:t>
            </w:r>
          </w:p>
        </w:tc>
      </w:tr>
    </w:tbl>
    <w:p w14:paraId="354D2199" w14:textId="77777777" w:rsidR="00EB0455" w:rsidRDefault="00EB0455">
      <w:pPr>
        <w:pStyle w:val="Cuerpo"/>
        <w:spacing w:before="5"/>
        <w:ind w:left="5" w:hanging="5"/>
        <w:rPr>
          <w:rStyle w:val="Ninguno"/>
          <w:sz w:val="23"/>
          <w:szCs w:val="23"/>
        </w:rPr>
      </w:pPr>
    </w:p>
    <w:p w14:paraId="6B0EC41F" w14:textId="77777777" w:rsidR="00EB0455" w:rsidRDefault="00EB0455">
      <w:pPr>
        <w:pStyle w:val="Cuerpo"/>
        <w:spacing w:before="84"/>
        <w:rPr>
          <w:rStyle w:val="Ninguno"/>
          <w:rFonts w:ascii="Arial" w:eastAsia="Arial" w:hAnsi="Arial" w:cs="Arial"/>
          <w:b/>
          <w:bCs/>
          <w:color w:val="231F20"/>
          <w:sz w:val="24"/>
          <w:szCs w:val="24"/>
          <w:u w:color="231F20"/>
        </w:rPr>
      </w:pPr>
    </w:p>
    <w:p w14:paraId="3086C0ED" w14:textId="77777777" w:rsidR="00EB0455" w:rsidRDefault="00E406AE">
      <w:pPr>
        <w:pStyle w:val="Cuerpo"/>
        <w:spacing w:before="84"/>
        <w:ind w:left="235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color w:val="231F20"/>
          <w:sz w:val="24"/>
          <w:szCs w:val="24"/>
          <w:u w:color="231F20"/>
          <w:lang w:val="es-ES_tradnl"/>
        </w:rPr>
        <w:t>Informes e Inscripciones</w:t>
      </w:r>
    </w:p>
    <w:p w14:paraId="3CA4164B" w14:textId="77777777" w:rsidR="00EB0455" w:rsidRDefault="00E406AE">
      <w:pPr>
        <w:pStyle w:val="Cuerpo"/>
        <w:spacing w:before="13"/>
        <w:ind w:left="231" w:right="8087"/>
        <w:rPr>
          <w:rStyle w:val="Ninguno"/>
          <w:rFonts w:ascii="Arial" w:eastAsia="Arial" w:hAnsi="Arial" w:cs="Arial"/>
          <w:sz w:val="18"/>
          <w:szCs w:val="18"/>
        </w:rPr>
      </w:pPr>
      <w:r>
        <w:rPr>
          <w:rStyle w:val="Ninguno"/>
          <w:rFonts w:ascii="Arial" w:hAnsi="Arial"/>
          <w:color w:val="231F20"/>
          <w:sz w:val="18"/>
          <w:szCs w:val="18"/>
          <w:u w:color="231F20"/>
          <w:lang w:val="es-ES_tradnl"/>
        </w:rPr>
        <w:t>Av. Benavides 715, Miraflores Telf: 242-6890 / 242-6747</w:t>
      </w:r>
    </w:p>
    <w:p w14:paraId="7DF81F0C" w14:textId="77777777" w:rsidR="00EB0455" w:rsidRDefault="00A82B0E">
      <w:pPr>
        <w:pStyle w:val="Cuerpo"/>
        <w:spacing w:line="205" w:lineRule="auto"/>
        <w:ind w:left="230"/>
        <w:rPr>
          <w:rStyle w:val="Ninguno"/>
          <w:rFonts w:ascii="Arial" w:eastAsia="Arial" w:hAnsi="Arial" w:cs="Arial"/>
          <w:sz w:val="18"/>
          <w:szCs w:val="18"/>
        </w:rPr>
      </w:pPr>
      <w:hyperlink r:id="rId8" w:history="1">
        <w:r w:rsidR="00E406AE">
          <w:rPr>
            <w:rStyle w:val="Hyperlink0"/>
          </w:rPr>
          <w:t>arteydiseno@ipad.edu.pe</w:t>
        </w:r>
      </w:hyperlink>
    </w:p>
    <w:p w14:paraId="32CC0D77" w14:textId="77777777" w:rsidR="00EB0455" w:rsidRDefault="00E406AE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  <w:r>
        <w:rPr>
          <w:rStyle w:val="Ninguno"/>
          <w:rFonts w:ascii="Arial" w:hAnsi="Arial"/>
          <w:b/>
          <w:bCs/>
          <w:color w:val="008FD3"/>
          <w:sz w:val="17"/>
          <w:szCs w:val="17"/>
          <w:u w:color="008FD3"/>
        </w:rPr>
        <w:t>ipad.pe</w:t>
      </w:r>
    </w:p>
    <w:p w14:paraId="592D5CAE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3C495FDE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65EFADA0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36E4B522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7F05A34D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1656CBE5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1AD8BAAE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077E5851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150ECA42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73720D9B" w14:textId="77777777" w:rsidR="00EB0455" w:rsidRDefault="00EB0455">
      <w:pPr>
        <w:pStyle w:val="Cuerpo"/>
        <w:spacing w:before="118"/>
        <w:ind w:left="217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p w14:paraId="2F0FB678" w14:textId="77777777" w:rsidR="00EB0455" w:rsidRDefault="00EB0455" w:rsidP="009335F1">
      <w:pPr>
        <w:pStyle w:val="Cuerpo"/>
        <w:spacing w:before="118"/>
        <w:rPr>
          <w:rStyle w:val="Ninguno"/>
          <w:rFonts w:ascii="Arial" w:eastAsia="Arial" w:hAnsi="Arial" w:cs="Arial"/>
          <w:b/>
          <w:bCs/>
          <w:color w:val="008FD3"/>
          <w:sz w:val="17"/>
          <w:szCs w:val="17"/>
          <w:u w:color="008FD3"/>
        </w:rPr>
      </w:pPr>
    </w:p>
    <w:sectPr w:rsidR="00EB0455">
      <w:headerReference w:type="default" r:id="rId9"/>
      <w:footerReference w:type="default" r:id="rId10"/>
      <w:pgSz w:w="11920" w:h="16840"/>
      <w:pgMar w:top="960" w:right="680" w:bottom="280" w:left="5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5678" w14:textId="77777777" w:rsidR="00A82B0E" w:rsidRDefault="00A82B0E">
      <w:r>
        <w:separator/>
      </w:r>
    </w:p>
  </w:endnote>
  <w:endnote w:type="continuationSeparator" w:id="0">
    <w:p w14:paraId="6ADD6777" w14:textId="77777777" w:rsidR="00A82B0E" w:rsidRDefault="00A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821B" w14:textId="77777777" w:rsidR="00EB0455" w:rsidRDefault="00EB0455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5A33" w14:textId="77777777" w:rsidR="00A82B0E" w:rsidRDefault="00A82B0E">
      <w:r>
        <w:separator/>
      </w:r>
    </w:p>
  </w:footnote>
  <w:footnote w:type="continuationSeparator" w:id="0">
    <w:p w14:paraId="2D84802C" w14:textId="77777777" w:rsidR="00A82B0E" w:rsidRDefault="00A8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E97C" w14:textId="77777777" w:rsidR="00EB0455" w:rsidRDefault="00EB0455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55"/>
    <w:rsid w:val="0002651A"/>
    <w:rsid w:val="00080470"/>
    <w:rsid w:val="000F6E4C"/>
    <w:rsid w:val="001216A0"/>
    <w:rsid w:val="0020307E"/>
    <w:rsid w:val="002E1B2D"/>
    <w:rsid w:val="00352121"/>
    <w:rsid w:val="00360397"/>
    <w:rsid w:val="00427138"/>
    <w:rsid w:val="004745A8"/>
    <w:rsid w:val="004D40CF"/>
    <w:rsid w:val="004D7A69"/>
    <w:rsid w:val="005375B1"/>
    <w:rsid w:val="006E2D96"/>
    <w:rsid w:val="006F6550"/>
    <w:rsid w:val="008203FD"/>
    <w:rsid w:val="008221FB"/>
    <w:rsid w:val="008E55EA"/>
    <w:rsid w:val="008F3CC8"/>
    <w:rsid w:val="00901FB1"/>
    <w:rsid w:val="00905D2C"/>
    <w:rsid w:val="009335F1"/>
    <w:rsid w:val="00A6250B"/>
    <w:rsid w:val="00A82B0E"/>
    <w:rsid w:val="00B447A4"/>
    <w:rsid w:val="00B466B6"/>
    <w:rsid w:val="00BD75CF"/>
    <w:rsid w:val="00BE32C6"/>
    <w:rsid w:val="00BE6E78"/>
    <w:rsid w:val="00C14266"/>
    <w:rsid w:val="00C23004"/>
    <w:rsid w:val="00C3653E"/>
    <w:rsid w:val="00C40290"/>
    <w:rsid w:val="00CE3419"/>
    <w:rsid w:val="00D26717"/>
    <w:rsid w:val="00DB59E1"/>
    <w:rsid w:val="00DC3E6F"/>
    <w:rsid w:val="00DF7361"/>
    <w:rsid w:val="00E406AE"/>
    <w:rsid w:val="00EB0455"/>
    <w:rsid w:val="00F46D98"/>
    <w:rsid w:val="00FA0531"/>
    <w:rsid w:val="00FD2122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5B19B"/>
  <w15:docId w15:val="{17679FC0-AE11-4245-84BC-EBD8D7AC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outline w:val="0"/>
      <w:color w:val="231F20"/>
      <w:sz w:val="18"/>
      <w:szCs w:val="18"/>
      <w:u w:color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konerikut</dc:creator>
  <cp:lastModifiedBy>Arturo Márquez Buitrón</cp:lastModifiedBy>
  <cp:revision>27</cp:revision>
  <dcterms:created xsi:type="dcterms:W3CDTF">2020-11-28T19:36:00Z</dcterms:created>
  <dcterms:modified xsi:type="dcterms:W3CDTF">2022-01-04T01:54:00Z</dcterms:modified>
</cp:coreProperties>
</file>